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30" w:rsidRPr="00974530" w:rsidRDefault="00974530" w:rsidP="00974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530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  <w:r w:rsidRPr="00974530">
        <w:rPr>
          <w:rFonts w:ascii="Times New Roman" w:hAnsi="Times New Roman" w:cs="Times New Roman"/>
          <w:sz w:val="28"/>
          <w:szCs w:val="28"/>
        </w:rPr>
        <w:t>Сообщаем Вам, что АО «Корпорация «МСП» на Цифровой платформе МСП</w:t>
      </w:r>
      <w:proofErr w:type="gramStart"/>
      <w:r w:rsidRPr="009745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4530">
        <w:rPr>
          <w:rFonts w:ascii="Times New Roman" w:hAnsi="Times New Roman" w:cs="Times New Roman"/>
          <w:sz w:val="28"/>
          <w:szCs w:val="28"/>
        </w:rPr>
        <w:t xml:space="preserve">Ф в </w:t>
      </w:r>
      <w:bookmarkStart w:id="0" w:name="_GoBack"/>
      <w:r w:rsidRPr="00974530">
        <w:rPr>
          <w:rFonts w:ascii="Times New Roman" w:hAnsi="Times New Roman" w:cs="Times New Roman"/>
          <w:sz w:val="28"/>
          <w:szCs w:val="28"/>
        </w:rPr>
        <w:t>сервисе «Производственная кооперация и сбыт»</w:t>
      </w:r>
      <w:bookmarkEnd w:id="0"/>
      <w:r w:rsidRPr="00974530">
        <w:rPr>
          <w:rFonts w:ascii="Times New Roman" w:hAnsi="Times New Roman" w:cs="Times New Roman"/>
          <w:sz w:val="28"/>
          <w:szCs w:val="28"/>
        </w:rPr>
        <w:t xml:space="preserve"> формирует «Реестр промышленных компаний» (далее – Сервис, Реестр).</w:t>
      </w: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  <w:r w:rsidRPr="00974530">
        <w:rPr>
          <w:rFonts w:ascii="Times New Roman" w:hAnsi="Times New Roman" w:cs="Times New Roman"/>
          <w:sz w:val="28"/>
          <w:szCs w:val="28"/>
        </w:rPr>
        <w:t>Реестр формируется с целью создания единой для всех регионов верифицированной базы производственных компаний, содержащей сведения о субъектах малого и среднего предпринимательства, основная доля выручки которых по данным налоговой и статистической отчетности приходится на производственные виды деятельности.</w:t>
      </w: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  <w:r w:rsidRPr="00974530">
        <w:rPr>
          <w:rFonts w:ascii="Times New Roman" w:hAnsi="Times New Roman" w:cs="Times New Roman"/>
          <w:sz w:val="28"/>
          <w:szCs w:val="28"/>
        </w:rPr>
        <w:t>Сервисом предусмотрена возможность самостоятельного направления субъектами малого и среднего предпринимательства заявки на включение в Реестр через сервис «Производственная кооперация и сбыт», с возможностью формирования подробной информации о деятельности, перечня производимой продукции, указания данных о производственных площадках, имеющихся сертификатах, сайтах, социальных сетях, а также контактных данных.</w:t>
      </w:r>
    </w:p>
    <w:p w:rsidR="00974530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</w:p>
    <w:p w:rsidR="00634271" w:rsidRPr="00974530" w:rsidRDefault="00974530" w:rsidP="00974530">
      <w:pPr>
        <w:rPr>
          <w:rFonts w:ascii="Times New Roman" w:hAnsi="Times New Roman" w:cs="Times New Roman"/>
          <w:sz w:val="28"/>
          <w:szCs w:val="28"/>
        </w:rPr>
      </w:pPr>
      <w:r w:rsidRPr="00974530">
        <w:rPr>
          <w:rFonts w:ascii="Times New Roman" w:hAnsi="Times New Roman" w:cs="Times New Roman"/>
          <w:sz w:val="28"/>
          <w:szCs w:val="28"/>
        </w:rPr>
        <w:t>Перед включением субъекта малого и среднего предпринимательства в Реестр Сервисом предусмотрена проверка сведений о его отсутствии в реестре недобросовестных поставщиков и наличия опыта поставок производимой продукции.</w:t>
      </w:r>
    </w:p>
    <w:sectPr w:rsidR="00634271" w:rsidRPr="009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BA"/>
    <w:rsid w:val="00081BBA"/>
    <w:rsid w:val="00634271"/>
    <w:rsid w:val="009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2024-08-07T07:28:00Z</dcterms:created>
  <dcterms:modified xsi:type="dcterms:W3CDTF">2024-08-07T07:29:00Z</dcterms:modified>
</cp:coreProperties>
</file>